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7B9A2" w14:textId="5A9C46AA" w:rsidR="00F61253" w:rsidRPr="00F61253" w:rsidRDefault="00F6125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61253">
        <w:rPr>
          <w:rFonts w:ascii="Times New Roman" w:hAnsi="Times New Roman" w:cs="Times New Roman"/>
          <w:b/>
          <w:bCs/>
          <w:sz w:val="28"/>
          <w:szCs w:val="28"/>
          <w:lang w:val="en-US"/>
        </w:rPr>
        <w:t>Ex. 1 Find the names of 14 materials and describe their properties</w:t>
      </w:r>
    </w:p>
    <w:p w14:paraId="668BD010" w14:textId="2D7FE598" w:rsidR="001F785F" w:rsidRDefault="00CC6E0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Christopher Jacques </w:t>
      </w:r>
      <w:r w:rsidRPr="00CC6E07">
        <w:rPr>
          <w:rFonts w:ascii="Times New Roman" w:hAnsi="Times New Roman" w:cs="Times New Roman"/>
          <w:b/>
          <w:bCs/>
          <w:sz w:val="28"/>
          <w:szCs w:val="28"/>
          <w:lang w:val="en-US"/>
        </w:rPr>
        <w:t>Technical English 1</w:t>
      </w:r>
    </w:p>
    <w:p w14:paraId="4D24C279" w14:textId="6E69859C" w:rsidR="0004126D" w:rsidRPr="0004126D" w:rsidRDefault="00570F5F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FF6920D" wp14:editId="6ABF4051">
            <wp:extent cx="6120130" cy="84734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7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126D" w:rsidRPr="0004126D" w:rsidSect="0004126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ADF"/>
    <w:rsid w:val="0004126D"/>
    <w:rsid w:val="000F7A9A"/>
    <w:rsid w:val="001F785F"/>
    <w:rsid w:val="003C057E"/>
    <w:rsid w:val="00570F5F"/>
    <w:rsid w:val="00572068"/>
    <w:rsid w:val="006C6B78"/>
    <w:rsid w:val="008B178E"/>
    <w:rsid w:val="00934A0A"/>
    <w:rsid w:val="009644F8"/>
    <w:rsid w:val="00CA54B2"/>
    <w:rsid w:val="00CC6E07"/>
    <w:rsid w:val="00D31ADF"/>
    <w:rsid w:val="00D73049"/>
    <w:rsid w:val="00E63B76"/>
    <w:rsid w:val="00F337DA"/>
    <w:rsid w:val="00F61253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05715"/>
  <w15:chartTrackingRefBased/>
  <w15:docId w15:val="{8DD6A07F-35A8-4B1C-A8F6-41D72E22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2021-02-27T15:51:00Z</dcterms:created>
  <dcterms:modified xsi:type="dcterms:W3CDTF">2021-03-07T09:17:00Z</dcterms:modified>
</cp:coreProperties>
</file>